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bookmarkStart w:id="0" w:name="_GoBack"/>
      <w:bookmarkEnd w:id="0"/>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716687" w:rsidP="00B10D37">
            <w:pPr>
              <w:tabs>
                <w:tab w:val="left" w:pos="2130"/>
              </w:tabs>
              <w:spacing w:after="0" w:line="22" w:lineRule="atLeast"/>
              <w:contextualSpacing/>
              <w:rPr>
                <w:rFonts w:ascii="Arial" w:eastAsia="Arial" w:hAnsi="Arial" w:cs="Arial"/>
                <w:sz w:val="24"/>
                <w:szCs w:val="24"/>
              </w:rPr>
            </w:pPr>
            <w:hyperlink r:id="rId10"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13" w14:textId="552D6CDD" w:rsidR="00F61F4E" w:rsidRPr="003E5655" w:rsidRDefault="003E5655" w:rsidP="00B10D37">
            <w:pPr>
              <w:tabs>
                <w:tab w:val="left" w:pos="2130"/>
              </w:tabs>
              <w:spacing w:after="0" w:line="22" w:lineRule="atLeast"/>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GSM ALUMINIUM LTD</w:t>
            </w: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1"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2F5D6092" w14:textId="77777777" w:rsidR="00CB18CE" w:rsidRPr="004D6513" w:rsidRDefault="00CB18CE" w:rsidP="004D6513">
      <w:pPr>
        <w:pStyle w:val="ListParagraph"/>
        <w:numPr>
          <w:ilvl w:val="0"/>
          <w:numId w:val="12"/>
        </w:numPr>
        <w:rPr>
          <w:rFonts w:eastAsia="Arial"/>
          <w:color w:val="000000" w:themeColor="text1"/>
        </w:rPr>
      </w:pPr>
      <w:r w:rsidRPr="004D6513">
        <w:rPr>
          <w:rFonts w:ascii="Segoe UI Symbol" w:eastAsia="Segoe UI Symbol" w:hAnsi="Segoe UI Symbol" w:cs="Segoe UI Symbol"/>
          <w:b/>
          <w:bCs/>
          <w:color w:val="000000" w:themeColor="text1"/>
        </w:rPr>
        <w:t>☐</w:t>
      </w:r>
      <w:r w:rsidRPr="004D6513">
        <w:rPr>
          <w:rFonts w:eastAsia="Arial"/>
          <w:color w:val="000000" w:themeColor="text1"/>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2" w:name="_Toc75181571" w:displacedByCustomXml="next"/>
    <w:bookmarkStart w:id="3"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3"/>
          <w:bookmarkEnd w:id="2"/>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716687">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C94C8E">
              <w:rPr>
                <w:noProof/>
                <w:webHidden/>
              </w:rPr>
              <w:t>2</w:t>
            </w:r>
            <w:r w:rsidR="00C94C8E">
              <w:rPr>
                <w:noProof/>
                <w:webHidden/>
              </w:rPr>
              <w:fldChar w:fldCharType="end"/>
            </w:r>
          </w:hyperlink>
        </w:p>
        <w:p w14:paraId="3AAD50E4" w14:textId="47DA12BD" w:rsidR="00C94C8E" w:rsidRDefault="00716687">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C94C8E">
              <w:rPr>
                <w:noProof/>
                <w:webHidden/>
              </w:rPr>
              <w:t>3</w:t>
            </w:r>
            <w:r w:rsidR="00C94C8E">
              <w:rPr>
                <w:noProof/>
                <w:webHidden/>
              </w:rPr>
              <w:fldChar w:fldCharType="end"/>
            </w:r>
          </w:hyperlink>
        </w:p>
        <w:p w14:paraId="26050A7B" w14:textId="56CE3F5B" w:rsidR="00C94C8E" w:rsidRDefault="00716687">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A6FC762" w14:textId="491D4C59" w:rsidR="00C94C8E" w:rsidRDefault="00716687">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1D40C502" w14:textId="5C383D74" w:rsidR="00C94C8E" w:rsidRDefault="00716687">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58D29F5D" w14:textId="79A4282F" w:rsidR="00C94C8E" w:rsidRDefault="00716687">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338911F" w14:textId="6B821B9A" w:rsidR="00C94C8E" w:rsidRDefault="00716687">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C94C8E">
              <w:rPr>
                <w:noProof/>
                <w:webHidden/>
              </w:rPr>
              <w:t>5</w:t>
            </w:r>
            <w:r w:rsidR="00C94C8E">
              <w:rPr>
                <w:noProof/>
                <w:webHidden/>
              </w:rPr>
              <w:fldChar w:fldCharType="end"/>
            </w:r>
          </w:hyperlink>
        </w:p>
        <w:p w14:paraId="4C242009" w14:textId="631F2DCB" w:rsidR="00C94C8E" w:rsidRDefault="00716687">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20EDE7F1" w14:textId="3F3A11B2" w:rsidR="00C94C8E" w:rsidRDefault="00716687">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61E7C6E4" w14:textId="7A722BF3" w:rsidR="00C94C8E" w:rsidRDefault="00716687">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13C5F777" w14:textId="2B803193" w:rsidR="00C94C8E" w:rsidRDefault="00716687">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C94C8E">
              <w:rPr>
                <w:noProof/>
                <w:webHidden/>
              </w:rPr>
              <w:t>8</w:t>
            </w:r>
            <w:r w:rsidR="00C94C8E">
              <w:rPr>
                <w:noProof/>
                <w:webHidden/>
              </w:rPr>
              <w:fldChar w:fldCharType="end"/>
            </w:r>
          </w:hyperlink>
        </w:p>
        <w:p w14:paraId="2CB35385" w14:textId="4CDD5C70" w:rsidR="00C94C8E" w:rsidRDefault="00716687">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C94C8E">
              <w:rPr>
                <w:noProof/>
                <w:webHidden/>
              </w:rPr>
              <w:t>9</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4" w:name="_Toc72932733"/>
      <w:bookmarkStart w:id="5" w:name="_Toc75181572"/>
      <w:bookmarkStart w:id="6" w:name="_Toc32519544"/>
      <w:bookmarkStart w:id="7" w:name="_Toc53524891"/>
      <w:r w:rsidRPr="00734894">
        <w:rPr>
          <w:rStyle w:val="normaltextrun"/>
          <w:rFonts w:ascii="Arial" w:hAnsi="Arial" w:cs="Arial"/>
          <w:b/>
          <w:bCs/>
          <w:color w:val="auto"/>
        </w:rPr>
        <w:lastRenderedPageBreak/>
        <w:t>The scope of this investigation</w:t>
      </w:r>
      <w:bookmarkEnd w:id="4"/>
      <w:bookmarkEnd w:id="5"/>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8" w:name="_Toc75181573"/>
      <w:r w:rsidRPr="008A5F04">
        <w:rPr>
          <w:rFonts w:ascii="Arial" w:hAnsi="Arial" w:cs="Arial"/>
          <w:b/>
          <w:bCs/>
          <w:color w:val="auto"/>
        </w:rPr>
        <w:lastRenderedPageBreak/>
        <w:t>Instructions</w:t>
      </w:r>
      <w:bookmarkEnd w:id="6"/>
      <w:bookmarkEnd w:id="7"/>
      <w:bookmarkEnd w:id="8"/>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9" w:name="_Toc72742061"/>
      <w:bookmarkStart w:id="10"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9"/>
      <w:r w:rsidR="007413A9">
        <w:rPr>
          <w:lang w:eastAsia="en-GB"/>
        </w:rPr>
        <w:t>form</w:t>
      </w:r>
      <w:bookmarkEnd w:id="10"/>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2"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1" w:name="_Toc72742062"/>
      <w:bookmarkStart w:id="12"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1"/>
      <w:bookmarkEnd w:id="12"/>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3" w:name="_Toc72742063"/>
      <w:bookmarkStart w:id="14"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3"/>
      <w:bookmarkEnd w:id="14"/>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3">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5" w:name="_Toc32519549"/>
      <w:bookmarkStart w:id="16" w:name="_Toc53524892"/>
      <w:bookmarkStart w:id="17" w:name="_Toc53524939"/>
      <w:bookmarkStart w:id="18" w:name="_Toc53525039"/>
      <w:bookmarkStart w:id="19"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5"/>
      <w:bookmarkEnd w:id="16"/>
      <w:bookmarkEnd w:id="17"/>
      <w:bookmarkEnd w:id="18"/>
      <w:bookmarkEnd w:id="19"/>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4"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20" w:name="_Toc53524893"/>
      <w:bookmarkStart w:id="21" w:name="_Toc75181578"/>
      <w:r w:rsidRPr="7B802894">
        <w:rPr>
          <w:rFonts w:ascii="Arial" w:hAnsi="Arial" w:cs="Arial"/>
          <w:b/>
          <w:bCs/>
          <w:color w:val="auto"/>
        </w:rPr>
        <w:lastRenderedPageBreak/>
        <w:t xml:space="preserve">Section A – Your </w:t>
      </w:r>
      <w:bookmarkEnd w:id="1"/>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20"/>
      <w:bookmarkEnd w:id="21"/>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2" w:name="_Toc11414522"/>
      <w:bookmarkStart w:id="23" w:name="_Toc16852823"/>
      <w:bookmarkStart w:id="24" w:name="_Toc34042324"/>
      <w:bookmarkStart w:id="25" w:name="_Toc47265077"/>
      <w:bookmarkStart w:id="26" w:name="_Toc72754096"/>
      <w:bookmarkStart w:id="27"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2"/>
      <w:bookmarkEnd w:id="23"/>
      <w:bookmarkEnd w:id="24"/>
      <w:bookmarkEnd w:id="25"/>
      <w:bookmarkEnd w:id="26"/>
      <w:bookmarkEnd w:id="27"/>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3DA6CBB8" w:rsidR="006A7C48" w:rsidRPr="00CF34E0" w:rsidRDefault="003E5655"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GSM ALUMINIUM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12AE43A1" w:rsidR="006A7C48" w:rsidRPr="00CF34E0" w:rsidRDefault="003E5655"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Limited</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7825E345" w:rsidR="006A7C48" w:rsidRPr="00CF34E0" w:rsidRDefault="003E5655"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2003</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77777777"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44E95275"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460D3350"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0376519E"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6D25CDCC"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5E54FC2D"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7D5B27EE" w:rsidR="006A7C48" w:rsidRPr="00CF34E0" w:rsidRDefault="006A7C48" w:rsidP="00B10D37">
            <w:pPr>
              <w:spacing w:after="0" w:line="22" w:lineRule="atLeast"/>
              <w:contextualSpacing/>
              <w:rPr>
                <w:rFonts w:ascii="Arial" w:eastAsiaTheme="minorEastAsia" w:hAnsi="Arial" w:cs="Arial"/>
                <w:sz w:val="24"/>
                <w:szCs w:val="24"/>
              </w:rPr>
            </w:pP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8"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8"/>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lastRenderedPageBreak/>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26B5775" w14:textId="6720B8E6" w:rsidR="00211EE2" w:rsidRDefault="00635902" w:rsidP="00B10D37">
            <w:pPr>
              <w:keepNext/>
              <w:keepLines/>
              <w:spacing w:line="22" w:lineRule="atLeast"/>
              <w:contextualSpacing/>
              <w:rPr>
                <w:rFonts w:ascii="Arial" w:hAnsi="Arial" w:cs="Arial"/>
              </w:rPr>
            </w:pPr>
            <w:r w:rsidRPr="00613528">
              <w:rPr>
                <w:rFonts w:ascii="Arial" w:hAnsi="Arial" w:cs="Arial"/>
              </w:rPr>
              <w:t>We</w:t>
            </w:r>
            <w:r w:rsidR="00177937" w:rsidRPr="00613528">
              <w:rPr>
                <w:rFonts w:ascii="Arial" w:hAnsi="Arial" w:cs="Arial"/>
              </w:rPr>
              <w:t xml:space="preserve"> are a </w:t>
            </w:r>
            <w:r w:rsidR="000D51DF" w:rsidRPr="00613528">
              <w:rPr>
                <w:rFonts w:ascii="Arial" w:hAnsi="Arial" w:cs="Arial"/>
              </w:rPr>
              <w:t>procurer</w:t>
            </w:r>
            <w:r w:rsidR="000D51DF">
              <w:rPr>
                <w:rFonts w:ascii="Arial" w:hAnsi="Arial" w:cs="Arial"/>
              </w:rPr>
              <w:t xml:space="preserve">, </w:t>
            </w:r>
            <w:r w:rsidR="00177937">
              <w:rPr>
                <w:rFonts w:ascii="Arial" w:hAnsi="Arial" w:cs="Arial"/>
              </w:rPr>
              <w:t>supplier and stockholder of bespoke aluminium profiles</w:t>
            </w:r>
            <w:r w:rsidR="00B848E5">
              <w:rPr>
                <w:rFonts w:ascii="Arial" w:hAnsi="Arial" w:cs="Arial"/>
              </w:rPr>
              <w:t>.</w:t>
            </w:r>
            <w:r w:rsidR="00177937">
              <w:rPr>
                <w:rFonts w:ascii="Arial" w:hAnsi="Arial" w:cs="Arial"/>
              </w:rPr>
              <w:t xml:space="preserve"> These profiles are designed by our </w:t>
            </w:r>
            <w:r w:rsidR="000D51DF">
              <w:rPr>
                <w:rFonts w:ascii="Arial" w:hAnsi="Arial" w:cs="Arial"/>
              </w:rPr>
              <w:t xml:space="preserve">UK </w:t>
            </w:r>
            <w:r w:rsidR="00177937">
              <w:rPr>
                <w:rFonts w:ascii="Arial" w:hAnsi="Arial" w:cs="Arial"/>
              </w:rPr>
              <w:t xml:space="preserve">customers </w:t>
            </w:r>
            <w:r w:rsidR="005E2EA4">
              <w:rPr>
                <w:rFonts w:ascii="Arial" w:hAnsi="Arial" w:cs="Arial"/>
              </w:rPr>
              <w:t xml:space="preserve">for their exclusive and unique usage. These profiles are extruded </w:t>
            </w:r>
            <w:r w:rsidR="00177937">
              <w:rPr>
                <w:rFonts w:ascii="Arial" w:hAnsi="Arial" w:cs="Arial"/>
              </w:rPr>
              <w:t xml:space="preserve">by </w:t>
            </w:r>
            <w:r w:rsidR="000D51DF">
              <w:rPr>
                <w:rFonts w:ascii="Arial" w:hAnsi="Arial" w:cs="Arial"/>
              </w:rPr>
              <w:t xml:space="preserve">very </w:t>
            </w:r>
            <w:r w:rsidR="005E2EA4">
              <w:rPr>
                <w:rFonts w:ascii="Arial" w:hAnsi="Arial" w:cs="Arial"/>
              </w:rPr>
              <w:t>specific</w:t>
            </w:r>
            <w:r w:rsidR="000D51DF">
              <w:rPr>
                <w:rFonts w:ascii="Arial" w:hAnsi="Arial" w:cs="Arial"/>
              </w:rPr>
              <w:t xml:space="preserve"> and carefully sourced</w:t>
            </w:r>
            <w:r w:rsidR="005E2EA4">
              <w:rPr>
                <w:rFonts w:ascii="Arial" w:hAnsi="Arial" w:cs="Arial"/>
              </w:rPr>
              <w:t xml:space="preserve"> </w:t>
            </w:r>
            <w:r w:rsidR="00177937">
              <w:rPr>
                <w:rFonts w:ascii="Arial" w:hAnsi="Arial" w:cs="Arial"/>
              </w:rPr>
              <w:t>aluminium extruders</w:t>
            </w:r>
            <w:r w:rsidR="005E2EA4">
              <w:rPr>
                <w:rFonts w:ascii="Arial" w:hAnsi="Arial" w:cs="Arial"/>
              </w:rPr>
              <w:t>. Our suppliers are</w:t>
            </w:r>
            <w:r w:rsidR="00177937">
              <w:rPr>
                <w:rFonts w:ascii="Arial" w:hAnsi="Arial" w:cs="Arial"/>
              </w:rPr>
              <w:t xml:space="preserve"> based in the UK, Europe </w:t>
            </w:r>
            <w:r w:rsidR="005E2EA4">
              <w:rPr>
                <w:rFonts w:ascii="Arial" w:hAnsi="Arial" w:cs="Arial"/>
              </w:rPr>
              <w:t xml:space="preserve">and </w:t>
            </w:r>
            <w:r w:rsidR="00177937">
              <w:rPr>
                <w:rFonts w:ascii="Arial" w:hAnsi="Arial" w:cs="Arial"/>
              </w:rPr>
              <w:t>rest of the world including China.</w:t>
            </w:r>
            <w:r w:rsidR="00C92A60">
              <w:rPr>
                <w:rFonts w:ascii="Arial" w:hAnsi="Arial" w:cs="Arial"/>
              </w:rPr>
              <w:t xml:space="preserve"> As a supplier of </w:t>
            </w:r>
            <w:r w:rsidR="00534B98">
              <w:rPr>
                <w:rFonts w:ascii="Arial" w:hAnsi="Arial" w:cs="Arial"/>
              </w:rPr>
              <w:t>th</w:t>
            </w:r>
            <w:r w:rsidR="00F94EE3">
              <w:rPr>
                <w:rFonts w:ascii="Arial" w:hAnsi="Arial" w:cs="Arial"/>
              </w:rPr>
              <w:t>ese goods</w:t>
            </w:r>
            <w:r w:rsidR="00C92A60">
              <w:rPr>
                <w:rFonts w:ascii="Arial" w:hAnsi="Arial" w:cs="Arial"/>
              </w:rPr>
              <w:t xml:space="preserve">, we have a unique perspective on pricing levels </w:t>
            </w:r>
            <w:r w:rsidR="003E5440">
              <w:rPr>
                <w:rFonts w:ascii="Arial" w:hAnsi="Arial" w:cs="Arial"/>
              </w:rPr>
              <w:t xml:space="preserve">from various countries in the world </w:t>
            </w:r>
            <w:r w:rsidR="00C92A60">
              <w:rPr>
                <w:rFonts w:ascii="Arial" w:hAnsi="Arial" w:cs="Arial"/>
              </w:rPr>
              <w:t>and are willing to share this information on a confidential basis</w:t>
            </w:r>
            <w:r w:rsidR="00040DD7">
              <w:rPr>
                <w:rFonts w:ascii="Arial" w:hAnsi="Arial" w:cs="Arial"/>
              </w:rPr>
              <w:t>.</w:t>
            </w:r>
          </w:p>
          <w:p w14:paraId="2869A389" w14:textId="77B377C9" w:rsidR="00177937" w:rsidRDefault="00177937" w:rsidP="00B10D37">
            <w:pPr>
              <w:keepNext/>
              <w:keepLines/>
              <w:spacing w:line="22" w:lineRule="atLeast"/>
              <w:contextualSpacing/>
              <w:rPr>
                <w:rFonts w:ascii="Arial" w:hAnsi="Arial" w:cs="Arial"/>
              </w:rPr>
            </w:pPr>
          </w:p>
          <w:p w14:paraId="20D3E876" w14:textId="77777777" w:rsidR="00211EE2" w:rsidRDefault="00211EE2" w:rsidP="00B10D37">
            <w:pPr>
              <w:keepNext/>
              <w:keepLines/>
              <w:spacing w:line="22" w:lineRule="atLeast"/>
              <w:contextualSpacing/>
            </w:pPr>
          </w:p>
          <w:p w14:paraId="4A472D65" w14:textId="77777777" w:rsidR="00211EE2" w:rsidRDefault="00211EE2" w:rsidP="00B10D37">
            <w:pPr>
              <w:keepNext/>
              <w:keepLines/>
              <w:spacing w:line="22" w:lineRule="atLeast"/>
              <w:contextualSpacing/>
            </w:pPr>
          </w:p>
          <w:p w14:paraId="0FC5F1F0" w14:textId="77777777" w:rsidR="00211EE2" w:rsidRDefault="00211EE2" w:rsidP="00B10D37">
            <w:pPr>
              <w:keepNext/>
              <w:keepLines/>
              <w:spacing w:line="22" w:lineRule="atLeast"/>
              <w:contextualSpacing/>
            </w:pP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0A3E6332" w14:textId="29031BB8" w:rsidR="005E2EA4" w:rsidRPr="00177937" w:rsidRDefault="005E2EA4" w:rsidP="005E2EA4">
            <w:pPr>
              <w:keepNext/>
              <w:keepLines/>
              <w:spacing w:line="22" w:lineRule="atLeast"/>
              <w:contextualSpacing/>
              <w:rPr>
                <w:rFonts w:ascii="Arial" w:hAnsi="Arial" w:cs="Arial"/>
              </w:rPr>
            </w:pPr>
            <w:r>
              <w:rPr>
                <w:rFonts w:ascii="Arial" w:hAnsi="Arial" w:cs="Arial"/>
              </w:rPr>
              <w:t xml:space="preserve">We have an interest in this </w:t>
            </w:r>
            <w:proofErr w:type="gramStart"/>
            <w:r>
              <w:rPr>
                <w:rFonts w:ascii="Arial" w:hAnsi="Arial" w:cs="Arial"/>
              </w:rPr>
              <w:t>particular case</w:t>
            </w:r>
            <w:proofErr w:type="gramEnd"/>
            <w:r w:rsidR="000D51DF">
              <w:rPr>
                <w:rFonts w:ascii="Arial" w:hAnsi="Arial" w:cs="Arial"/>
              </w:rPr>
              <w:t>,</w:t>
            </w:r>
            <w:r>
              <w:rPr>
                <w:rFonts w:ascii="Arial" w:hAnsi="Arial" w:cs="Arial"/>
              </w:rPr>
              <w:t xml:space="preserve"> as we </w:t>
            </w:r>
            <w:r w:rsidR="000D51DF">
              <w:rPr>
                <w:rFonts w:ascii="Arial" w:hAnsi="Arial" w:cs="Arial"/>
              </w:rPr>
              <w:t xml:space="preserve">purchase </w:t>
            </w:r>
            <w:r w:rsidR="003E5440">
              <w:rPr>
                <w:rFonts w:ascii="Arial" w:hAnsi="Arial" w:cs="Arial"/>
              </w:rPr>
              <w:t xml:space="preserve">aluminium extrusions </w:t>
            </w:r>
            <w:r w:rsidR="000D51DF">
              <w:rPr>
                <w:rFonts w:ascii="Arial" w:hAnsi="Arial" w:cs="Arial"/>
              </w:rPr>
              <w:t>from</w:t>
            </w:r>
            <w:r>
              <w:rPr>
                <w:rFonts w:ascii="Arial" w:hAnsi="Arial" w:cs="Arial"/>
              </w:rPr>
              <w:t xml:space="preserve"> a UK company</w:t>
            </w:r>
            <w:r w:rsidR="003E5440">
              <w:rPr>
                <w:rFonts w:ascii="Arial" w:hAnsi="Arial" w:cs="Arial"/>
              </w:rPr>
              <w:t xml:space="preserve"> which is listed as a direct importer of the goods from China </w:t>
            </w:r>
            <w:r>
              <w:rPr>
                <w:rFonts w:ascii="Arial" w:hAnsi="Arial" w:cs="Arial"/>
              </w:rPr>
              <w:t xml:space="preserve">under the commodity code </w:t>
            </w:r>
            <w:r w:rsidRPr="00D40F5C">
              <w:rPr>
                <w:rFonts w:ascii="Arial" w:eastAsia="Times New Roman" w:hAnsi="Arial" w:cs="Arial"/>
                <w:b/>
                <w:bCs/>
                <w:lang w:eastAsia="en-GB"/>
              </w:rPr>
              <w:t>76109090</w:t>
            </w:r>
            <w:r>
              <w:rPr>
                <w:rFonts w:ascii="Arial" w:hAnsi="Arial" w:cs="Arial"/>
              </w:rPr>
              <w:t xml:space="preserve"> and </w:t>
            </w:r>
            <w:r w:rsidRPr="00D40F5C">
              <w:rPr>
                <w:rFonts w:ascii="Arial" w:eastAsia="Times New Roman" w:hAnsi="Arial" w:cs="Arial"/>
                <w:b/>
                <w:bCs/>
                <w:lang w:eastAsia="en-GB"/>
              </w:rPr>
              <w:t>76042990</w:t>
            </w:r>
            <w:r>
              <w:rPr>
                <w:rFonts w:ascii="Arial" w:eastAsia="Times New Roman" w:hAnsi="Arial" w:cs="Arial"/>
                <w:b/>
                <w:bCs/>
                <w:lang w:eastAsia="en-GB"/>
              </w:rPr>
              <w:t>.</w:t>
            </w:r>
          </w:p>
          <w:p w14:paraId="739BF72A" w14:textId="77777777" w:rsidR="00776FDC" w:rsidRDefault="00776FDC" w:rsidP="00B10D37">
            <w:pPr>
              <w:keepNext/>
              <w:keepLines/>
              <w:spacing w:line="22" w:lineRule="atLeast"/>
              <w:contextualSpacing/>
              <w:rPr>
                <w:rFonts w:ascii="Arial" w:hAnsi="Arial" w:cs="Arial"/>
                <w:color w:val="808080"/>
              </w:rPr>
            </w:pPr>
          </w:p>
          <w:p w14:paraId="7F2A3008" w14:textId="77777777" w:rsidR="00776FDC" w:rsidRDefault="00776FDC" w:rsidP="00B10D37">
            <w:pPr>
              <w:keepNext/>
              <w:keepLines/>
              <w:spacing w:line="22" w:lineRule="atLeast"/>
              <w:contextualSpacing/>
              <w:rPr>
                <w:rFonts w:ascii="Arial" w:hAnsi="Arial" w:cs="Arial"/>
                <w:color w:val="808080"/>
              </w:rPr>
            </w:pPr>
          </w:p>
          <w:p w14:paraId="57446789" w14:textId="77777777" w:rsidR="00776FDC" w:rsidRDefault="00776FDC" w:rsidP="00B10D37">
            <w:pPr>
              <w:keepNext/>
              <w:keepLines/>
              <w:spacing w:line="22" w:lineRule="atLeast"/>
              <w:contextualSpacing/>
              <w:rPr>
                <w:rFonts w:ascii="Arial" w:hAnsi="Arial" w:cs="Arial"/>
                <w:color w:val="808080"/>
              </w:rPr>
            </w:pP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9"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0A0313E7" w14:textId="7E6C02C3" w:rsidR="005F0A35" w:rsidRDefault="000D51DF" w:rsidP="00B10D37">
            <w:pPr>
              <w:keepNext/>
              <w:keepLines/>
              <w:spacing w:line="22" w:lineRule="atLeast"/>
              <w:contextualSpacing/>
              <w:rPr>
                <w:rFonts w:ascii="Arial" w:hAnsi="Arial" w:cs="Arial"/>
              </w:rPr>
            </w:pPr>
            <w:r>
              <w:rPr>
                <w:rFonts w:ascii="Arial" w:hAnsi="Arial" w:cs="Arial"/>
              </w:rPr>
              <w:t xml:space="preserve">Our trading was hampered by the Covid-19 pandemic due to delays from all suppliers, (UK and rest of world) which came about due to factory </w:t>
            </w:r>
            <w:r w:rsidR="00C92A60">
              <w:rPr>
                <w:rFonts w:ascii="Arial" w:hAnsi="Arial" w:cs="Arial"/>
              </w:rPr>
              <w:t xml:space="preserve">or deep Port </w:t>
            </w:r>
            <w:r>
              <w:rPr>
                <w:rFonts w:ascii="Arial" w:hAnsi="Arial" w:cs="Arial"/>
              </w:rPr>
              <w:t>closures/reduced working and uncertain market conditions leading to customer hesitancy.</w:t>
            </w: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30" w:name="_Toc53524894"/>
      <w:bookmarkStart w:id="31" w:name="_Toc75181581"/>
      <w:r w:rsidRPr="008A5F04">
        <w:rPr>
          <w:rFonts w:ascii="Arial" w:hAnsi="Arial" w:cs="Arial"/>
          <w:b/>
          <w:bCs/>
          <w:color w:val="auto"/>
        </w:rPr>
        <w:lastRenderedPageBreak/>
        <w:t>Section B – Additional information</w:t>
      </w:r>
      <w:bookmarkEnd w:id="29"/>
      <w:bookmarkEnd w:id="30"/>
      <w:bookmarkEnd w:id="31"/>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lastRenderedPageBreak/>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w:t>
      </w:r>
      <w:proofErr w:type="gramStart"/>
      <w:r>
        <w:rPr>
          <w:rFonts w:ascii="Arial" w:eastAsia="Times New Roman" w:hAnsi="Arial" w:cs="Arial"/>
          <w:sz w:val="24"/>
          <w:szCs w:val="24"/>
        </w:rPr>
        <w:t>particular market</w:t>
      </w:r>
      <w:proofErr w:type="gramEnd"/>
      <w:r>
        <w:rPr>
          <w:rFonts w:ascii="Arial" w:eastAsia="Times New Roman" w:hAnsi="Arial" w:cs="Arial"/>
          <w:sz w:val="24"/>
          <w:szCs w:val="24"/>
        </w:rPr>
        <w:t xml:space="preserve">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648048DA" w14:textId="413F9305" w:rsidR="00FD2A0B" w:rsidRPr="00613528" w:rsidRDefault="00FD2A0B" w:rsidP="00B10D37">
            <w:pPr>
              <w:keepNext/>
              <w:keepLines/>
              <w:spacing w:line="22" w:lineRule="atLeast"/>
              <w:contextualSpacing/>
              <w:rPr>
                <w:rFonts w:ascii="Arial" w:eastAsia="Times New Roman" w:hAnsi="Arial" w:cs="Arial"/>
                <w:color w:val="000000" w:themeColor="text1"/>
              </w:rPr>
            </w:pPr>
          </w:p>
          <w:p w14:paraId="1ED75D7A" w14:textId="28D79130" w:rsidR="00826C4C" w:rsidRPr="00613528" w:rsidRDefault="009E3B52" w:rsidP="00B10D37">
            <w:pPr>
              <w:keepNext/>
              <w:keepLines/>
              <w:spacing w:line="22" w:lineRule="atLeast"/>
              <w:contextualSpacing/>
              <w:rPr>
                <w:rFonts w:ascii="Arial" w:eastAsia="Times New Roman" w:hAnsi="Arial" w:cs="Arial"/>
                <w:color w:val="000000" w:themeColor="text1"/>
              </w:rPr>
            </w:pPr>
            <w:r w:rsidRPr="00613528">
              <w:rPr>
                <w:rFonts w:ascii="Arial" w:eastAsia="Times New Roman" w:hAnsi="Arial" w:cs="Arial"/>
                <w:color w:val="000000" w:themeColor="text1"/>
              </w:rPr>
              <w:t>A</w:t>
            </w:r>
            <w:r w:rsidR="005935D8" w:rsidRPr="00613528">
              <w:rPr>
                <w:rFonts w:ascii="Arial" w:eastAsia="Times New Roman" w:hAnsi="Arial" w:cs="Arial"/>
                <w:color w:val="000000" w:themeColor="text1"/>
              </w:rPr>
              <w:t xml:space="preserve">nti-dumping measures </w:t>
            </w:r>
            <w:r w:rsidR="00534B98" w:rsidRPr="00613528">
              <w:rPr>
                <w:rFonts w:ascii="Arial" w:eastAsia="Times New Roman" w:hAnsi="Arial" w:cs="Arial"/>
                <w:color w:val="000000" w:themeColor="text1"/>
              </w:rPr>
              <w:t xml:space="preserve">would </w:t>
            </w:r>
            <w:r w:rsidRPr="00613528">
              <w:rPr>
                <w:rFonts w:ascii="Arial" w:eastAsia="Times New Roman" w:hAnsi="Arial" w:cs="Arial"/>
                <w:color w:val="000000" w:themeColor="text1"/>
              </w:rPr>
              <w:t>have a</w:t>
            </w:r>
            <w:r w:rsidR="00534B98" w:rsidRPr="00613528">
              <w:rPr>
                <w:rFonts w:ascii="Arial" w:eastAsia="Times New Roman" w:hAnsi="Arial" w:cs="Arial"/>
                <w:color w:val="000000" w:themeColor="text1"/>
              </w:rPr>
              <w:t xml:space="preserve">n immediate and </w:t>
            </w:r>
            <w:r w:rsidRPr="00613528">
              <w:rPr>
                <w:rFonts w:ascii="Arial" w:eastAsia="Times New Roman" w:hAnsi="Arial" w:cs="Arial"/>
                <w:color w:val="000000" w:themeColor="text1"/>
              </w:rPr>
              <w:t xml:space="preserve">significant impact on the volume of goods entering the UK market </w:t>
            </w:r>
            <w:r w:rsidR="004B37BB" w:rsidRPr="00613528">
              <w:rPr>
                <w:rFonts w:ascii="Arial" w:eastAsia="Times New Roman" w:hAnsi="Arial" w:cs="Arial"/>
                <w:color w:val="000000" w:themeColor="text1"/>
              </w:rPr>
              <w:t>from China</w:t>
            </w:r>
            <w:r w:rsidR="00A8303E" w:rsidRPr="00613528">
              <w:rPr>
                <w:rFonts w:ascii="Arial" w:eastAsia="Times New Roman" w:hAnsi="Arial" w:cs="Arial"/>
                <w:color w:val="000000" w:themeColor="text1"/>
              </w:rPr>
              <w:t xml:space="preserve"> </w:t>
            </w:r>
            <w:r w:rsidR="00F1132D" w:rsidRPr="00613528">
              <w:rPr>
                <w:rFonts w:ascii="Arial" w:eastAsia="Times New Roman" w:hAnsi="Arial" w:cs="Arial"/>
                <w:color w:val="000000" w:themeColor="text1"/>
              </w:rPr>
              <w:t>(currently representing about 20% of the total imported volumes into the UK</w:t>
            </w:r>
            <w:r w:rsidR="00534B98" w:rsidRPr="00613528">
              <w:rPr>
                <w:rFonts w:ascii="Arial" w:eastAsia="Times New Roman" w:hAnsi="Arial" w:cs="Arial"/>
                <w:color w:val="000000" w:themeColor="text1"/>
              </w:rPr>
              <w:t xml:space="preserve"> or 13% of the UK market share</w:t>
            </w:r>
            <w:r w:rsidR="00F1132D" w:rsidRPr="00613528">
              <w:rPr>
                <w:rFonts w:ascii="Arial" w:eastAsia="Times New Roman" w:hAnsi="Arial" w:cs="Arial"/>
                <w:color w:val="000000" w:themeColor="text1"/>
              </w:rPr>
              <w:t xml:space="preserve">) </w:t>
            </w:r>
            <w:r w:rsidR="00D826F1" w:rsidRPr="00613528">
              <w:rPr>
                <w:rFonts w:ascii="Arial" w:eastAsia="Times New Roman" w:hAnsi="Arial" w:cs="Arial"/>
                <w:color w:val="000000" w:themeColor="text1"/>
              </w:rPr>
              <w:t>however</w:t>
            </w:r>
            <w:r w:rsidR="00A8303E" w:rsidRPr="00613528">
              <w:rPr>
                <w:rFonts w:ascii="Arial" w:eastAsia="Times New Roman" w:hAnsi="Arial" w:cs="Arial"/>
                <w:color w:val="000000" w:themeColor="text1"/>
              </w:rPr>
              <w:t xml:space="preserve"> the level of imports from outside </w:t>
            </w:r>
            <w:r w:rsidR="00D826F1" w:rsidRPr="00613528">
              <w:rPr>
                <w:rFonts w:ascii="Arial" w:eastAsia="Times New Roman" w:hAnsi="Arial" w:cs="Arial"/>
                <w:color w:val="000000" w:themeColor="text1"/>
              </w:rPr>
              <w:t xml:space="preserve">of </w:t>
            </w:r>
            <w:r w:rsidR="00A8303E" w:rsidRPr="00613528">
              <w:rPr>
                <w:rFonts w:ascii="Arial" w:eastAsia="Times New Roman" w:hAnsi="Arial" w:cs="Arial"/>
                <w:color w:val="000000" w:themeColor="text1"/>
              </w:rPr>
              <w:t>the UK will increase proportionally</w:t>
            </w:r>
            <w:r w:rsidR="00F1132D" w:rsidRPr="00613528">
              <w:rPr>
                <w:rFonts w:ascii="Arial" w:eastAsia="Times New Roman" w:hAnsi="Arial" w:cs="Arial"/>
                <w:color w:val="000000" w:themeColor="text1"/>
              </w:rPr>
              <w:t xml:space="preserve"> </w:t>
            </w:r>
            <w:r w:rsidR="006414DA" w:rsidRPr="00613528">
              <w:rPr>
                <w:rFonts w:ascii="Arial" w:eastAsia="Times New Roman" w:hAnsi="Arial" w:cs="Arial"/>
                <w:color w:val="000000" w:themeColor="text1"/>
              </w:rPr>
              <w:t xml:space="preserve">from elsewhere </w:t>
            </w:r>
            <w:r w:rsidR="00613528">
              <w:rPr>
                <w:rFonts w:ascii="Arial" w:eastAsia="Times New Roman" w:hAnsi="Arial" w:cs="Arial"/>
                <w:color w:val="000000" w:themeColor="text1"/>
              </w:rPr>
              <w:t xml:space="preserve">outside of the UK </w:t>
            </w:r>
            <w:r w:rsidR="00F1132D" w:rsidRPr="00613528">
              <w:rPr>
                <w:rFonts w:ascii="Arial" w:eastAsia="Times New Roman" w:hAnsi="Arial" w:cs="Arial"/>
                <w:color w:val="000000" w:themeColor="text1"/>
              </w:rPr>
              <w:t>because:</w:t>
            </w:r>
            <w:r w:rsidR="00A8303E" w:rsidRPr="00613528">
              <w:rPr>
                <w:rFonts w:ascii="Arial" w:eastAsia="Times New Roman" w:hAnsi="Arial" w:cs="Arial"/>
                <w:color w:val="000000" w:themeColor="text1"/>
              </w:rPr>
              <w:t xml:space="preserve"> </w:t>
            </w:r>
          </w:p>
          <w:p w14:paraId="1361A09B" w14:textId="77777777" w:rsidR="0049025C" w:rsidRPr="00613528" w:rsidRDefault="0049025C" w:rsidP="00B10D37">
            <w:pPr>
              <w:keepNext/>
              <w:keepLines/>
              <w:spacing w:line="22" w:lineRule="atLeast"/>
              <w:contextualSpacing/>
              <w:rPr>
                <w:rFonts w:ascii="Arial" w:eastAsia="Times New Roman" w:hAnsi="Arial" w:cs="Arial"/>
                <w:color w:val="000000" w:themeColor="text1"/>
              </w:rPr>
            </w:pPr>
          </w:p>
          <w:p w14:paraId="2F226388" w14:textId="0B1C41B5" w:rsidR="00826C4C" w:rsidRPr="00613528" w:rsidRDefault="00826C4C" w:rsidP="00826C4C">
            <w:pPr>
              <w:pStyle w:val="ListParagraph"/>
              <w:keepNext/>
              <w:keepLines/>
              <w:numPr>
                <w:ilvl w:val="0"/>
                <w:numId w:val="11"/>
              </w:numPr>
              <w:rPr>
                <w:rFonts w:eastAsia="Times New Roman"/>
                <w:color w:val="000000" w:themeColor="text1"/>
              </w:rPr>
            </w:pPr>
            <w:r w:rsidRPr="00613528">
              <w:rPr>
                <w:rFonts w:eastAsia="Times New Roman"/>
                <w:color w:val="000000" w:themeColor="text1"/>
              </w:rPr>
              <w:t xml:space="preserve">The UK aluminium </w:t>
            </w:r>
            <w:r w:rsidR="00F1132D" w:rsidRPr="00613528">
              <w:rPr>
                <w:rFonts w:eastAsia="Times New Roman"/>
                <w:color w:val="000000" w:themeColor="text1"/>
              </w:rPr>
              <w:t>industry is not capable of supplying all sectors of the market</w:t>
            </w:r>
            <w:r w:rsidR="0049025C" w:rsidRPr="00613528">
              <w:rPr>
                <w:rFonts w:eastAsia="Times New Roman"/>
                <w:color w:val="000000" w:themeColor="text1"/>
              </w:rPr>
              <w:t xml:space="preserve">. </w:t>
            </w:r>
            <w:r w:rsidR="00F1132D" w:rsidRPr="00613528">
              <w:rPr>
                <w:rFonts w:eastAsia="Times New Roman"/>
                <w:color w:val="000000" w:themeColor="text1"/>
              </w:rPr>
              <w:t xml:space="preserve">It lacks production capacity </w:t>
            </w:r>
            <w:r w:rsidR="0049025C" w:rsidRPr="00613528">
              <w:rPr>
                <w:rFonts w:eastAsia="Times New Roman"/>
                <w:color w:val="000000" w:themeColor="text1"/>
              </w:rPr>
              <w:t xml:space="preserve">but </w:t>
            </w:r>
            <w:r w:rsidR="00F1132D" w:rsidRPr="00613528">
              <w:rPr>
                <w:rFonts w:eastAsia="Times New Roman"/>
                <w:color w:val="000000" w:themeColor="text1"/>
              </w:rPr>
              <w:t>also extrusion press capabilities</w:t>
            </w:r>
            <w:r w:rsidR="0049025C" w:rsidRPr="00613528">
              <w:rPr>
                <w:rFonts w:eastAsia="Times New Roman"/>
                <w:color w:val="000000" w:themeColor="text1"/>
              </w:rPr>
              <w:t>, t</w:t>
            </w:r>
            <w:r w:rsidR="00F1132D" w:rsidRPr="00613528">
              <w:rPr>
                <w:rFonts w:eastAsia="Times New Roman"/>
                <w:color w:val="000000" w:themeColor="text1"/>
              </w:rPr>
              <w:t xml:space="preserve">he smallest extrusion press </w:t>
            </w:r>
            <w:r w:rsidR="0049025C" w:rsidRPr="00613528">
              <w:rPr>
                <w:rFonts w:eastAsia="Times New Roman"/>
                <w:color w:val="000000" w:themeColor="text1"/>
              </w:rPr>
              <w:t xml:space="preserve">in the UK is </w:t>
            </w:r>
            <w:r w:rsidR="00F1132D" w:rsidRPr="00613528">
              <w:rPr>
                <w:rFonts w:eastAsia="Times New Roman"/>
                <w:color w:val="000000" w:themeColor="text1"/>
              </w:rPr>
              <w:t xml:space="preserve">a 7 inch and the largest a 10 inch in diameter. The UK market requires </w:t>
            </w:r>
            <w:r w:rsidR="0049025C" w:rsidRPr="00613528">
              <w:rPr>
                <w:rFonts w:eastAsia="Times New Roman"/>
                <w:color w:val="000000" w:themeColor="text1"/>
              </w:rPr>
              <w:t xml:space="preserve">much smaller or larger </w:t>
            </w:r>
            <w:r w:rsidR="00F1132D" w:rsidRPr="00613528">
              <w:rPr>
                <w:rFonts w:eastAsia="Times New Roman"/>
                <w:color w:val="000000" w:themeColor="text1"/>
              </w:rPr>
              <w:t>extrusion presses</w:t>
            </w:r>
            <w:r w:rsidR="0049025C" w:rsidRPr="00613528">
              <w:rPr>
                <w:rFonts w:eastAsia="Times New Roman"/>
                <w:color w:val="000000" w:themeColor="text1"/>
              </w:rPr>
              <w:t xml:space="preserve"> to supply the main sectors of activities</w:t>
            </w:r>
            <w:r w:rsidR="00D826F1" w:rsidRPr="00613528">
              <w:rPr>
                <w:rFonts w:eastAsia="Times New Roman"/>
                <w:color w:val="000000" w:themeColor="text1"/>
              </w:rPr>
              <w:t>,</w:t>
            </w:r>
            <w:r w:rsidR="0049025C" w:rsidRPr="00613528">
              <w:rPr>
                <w:rFonts w:eastAsia="Times New Roman"/>
                <w:color w:val="000000" w:themeColor="text1"/>
              </w:rPr>
              <w:t xml:space="preserve"> such as </w:t>
            </w:r>
            <w:r w:rsidR="00F1132D" w:rsidRPr="00613528">
              <w:rPr>
                <w:rFonts w:eastAsia="Times New Roman"/>
                <w:color w:val="000000" w:themeColor="text1"/>
              </w:rPr>
              <w:t xml:space="preserve">the building and construction, transport and automotive and engineering </w:t>
            </w:r>
            <w:r w:rsidR="0049025C" w:rsidRPr="00613528">
              <w:rPr>
                <w:rFonts w:eastAsia="Times New Roman"/>
                <w:color w:val="000000" w:themeColor="text1"/>
              </w:rPr>
              <w:t>markets.</w:t>
            </w:r>
          </w:p>
          <w:p w14:paraId="6A2D27F5" w14:textId="091C0F79" w:rsidR="00F1132D" w:rsidRPr="00613528" w:rsidRDefault="0049025C" w:rsidP="00826C4C">
            <w:pPr>
              <w:pStyle w:val="ListParagraph"/>
              <w:keepNext/>
              <w:keepLines/>
              <w:numPr>
                <w:ilvl w:val="0"/>
                <w:numId w:val="11"/>
              </w:numPr>
              <w:rPr>
                <w:rFonts w:eastAsia="Times New Roman"/>
                <w:color w:val="000000" w:themeColor="text1"/>
              </w:rPr>
            </w:pPr>
            <w:r w:rsidRPr="00613528">
              <w:rPr>
                <w:rFonts w:eastAsia="Times New Roman"/>
                <w:color w:val="000000" w:themeColor="text1"/>
              </w:rPr>
              <w:t xml:space="preserve">UK manufacturers are not </w:t>
            </w:r>
            <w:r w:rsidR="00B13164" w:rsidRPr="00613528">
              <w:rPr>
                <w:rFonts w:eastAsia="Times New Roman"/>
                <w:color w:val="000000" w:themeColor="text1"/>
              </w:rPr>
              <w:t xml:space="preserve">as </w:t>
            </w:r>
            <w:r w:rsidRPr="00613528">
              <w:rPr>
                <w:rFonts w:eastAsia="Times New Roman"/>
                <w:color w:val="000000" w:themeColor="text1"/>
              </w:rPr>
              <w:t>supportive of stockists and distributors who tend to embrace global sourcing strategies</w:t>
            </w:r>
            <w:r w:rsidR="00534B98" w:rsidRPr="00613528">
              <w:rPr>
                <w:rFonts w:eastAsia="Times New Roman"/>
                <w:color w:val="000000" w:themeColor="text1"/>
              </w:rPr>
              <w:t xml:space="preserve"> and are seeing a growth in their businesses.</w:t>
            </w:r>
          </w:p>
          <w:p w14:paraId="6E94C876" w14:textId="774B1A69" w:rsidR="00FD2A0B" w:rsidRPr="00613528" w:rsidRDefault="009E3B52" w:rsidP="00E5155E">
            <w:pPr>
              <w:pStyle w:val="ListParagraph"/>
              <w:keepNext/>
              <w:keepLines/>
              <w:numPr>
                <w:ilvl w:val="0"/>
                <w:numId w:val="10"/>
              </w:numPr>
              <w:rPr>
                <w:rFonts w:eastAsia="Times New Roman"/>
                <w:color w:val="000000" w:themeColor="text1"/>
              </w:rPr>
            </w:pPr>
            <w:r w:rsidRPr="00613528">
              <w:rPr>
                <w:rFonts w:eastAsia="Times New Roman"/>
                <w:color w:val="000000" w:themeColor="text1"/>
              </w:rPr>
              <w:t>The end</w:t>
            </w:r>
            <w:r w:rsidR="0049025C" w:rsidRPr="00613528">
              <w:rPr>
                <w:rFonts w:eastAsia="Times New Roman"/>
                <w:color w:val="000000" w:themeColor="text1"/>
              </w:rPr>
              <w:t>-</w:t>
            </w:r>
            <w:r w:rsidR="005935D8" w:rsidRPr="00613528">
              <w:rPr>
                <w:rFonts w:eastAsia="Times New Roman"/>
                <w:color w:val="000000" w:themeColor="text1"/>
              </w:rPr>
              <w:t xml:space="preserve">result </w:t>
            </w:r>
            <w:r w:rsidR="0049025C" w:rsidRPr="00613528">
              <w:rPr>
                <w:rFonts w:eastAsia="Times New Roman"/>
                <w:color w:val="000000" w:themeColor="text1"/>
              </w:rPr>
              <w:t xml:space="preserve">of any punitive measures </w:t>
            </w:r>
            <w:r w:rsidRPr="00613528">
              <w:rPr>
                <w:rFonts w:eastAsia="Times New Roman"/>
                <w:color w:val="000000" w:themeColor="text1"/>
              </w:rPr>
              <w:t xml:space="preserve">will </w:t>
            </w:r>
            <w:r w:rsidR="0049025C" w:rsidRPr="00613528">
              <w:rPr>
                <w:rFonts w:eastAsia="Times New Roman"/>
                <w:color w:val="000000" w:themeColor="text1"/>
              </w:rPr>
              <w:t xml:space="preserve">cause </w:t>
            </w:r>
            <w:r w:rsidR="005935D8" w:rsidRPr="00613528">
              <w:rPr>
                <w:rFonts w:eastAsia="Times New Roman"/>
                <w:color w:val="000000" w:themeColor="text1"/>
              </w:rPr>
              <w:t xml:space="preserve">prices </w:t>
            </w:r>
            <w:r w:rsidR="0049025C" w:rsidRPr="00613528">
              <w:rPr>
                <w:rFonts w:eastAsia="Times New Roman"/>
                <w:color w:val="000000" w:themeColor="text1"/>
              </w:rPr>
              <w:t xml:space="preserve">to rise to </w:t>
            </w:r>
            <w:r w:rsidR="00D826F1" w:rsidRPr="00613528">
              <w:rPr>
                <w:rFonts w:eastAsia="Times New Roman"/>
                <w:color w:val="000000" w:themeColor="text1"/>
              </w:rPr>
              <w:t>a</w:t>
            </w:r>
            <w:r w:rsidR="0049025C" w:rsidRPr="00613528">
              <w:rPr>
                <w:rFonts w:eastAsia="Times New Roman"/>
                <w:color w:val="000000" w:themeColor="text1"/>
              </w:rPr>
              <w:t xml:space="preserve"> </w:t>
            </w:r>
            <w:r w:rsidR="005935D8" w:rsidRPr="00613528">
              <w:rPr>
                <w:rFonts w:eastAsia="Times New Roman"/>
                <w:color w:val="000000" w:themeColor="text1"/>
              </w:rPr>
              <w:t>target sales price</w:t>
            </w:r>
            <w:r w:rsidR="00D826F1" w:rsidRPr="00613528">
              <w:rPr>
                <w:rFonts w:eastAsia="Times New Roman"/>
                <w:color w:val="000000" w:themeColor="text1"/>
              </w:rPr>
              <w:t>,</w:t>
            </w:r>
            <w:r w:rsidR="005935D8" w:rsidRPr="00613528">
              <w:rPr>
                <w:rFonts w:eastAsia="Times New Roman"/>
                <w:color w:val="000000" w:themeColor="text1"/>
              </w:rPr>
              <w:t xml:space="preserve"> </w:t>
            </w:r>
            <w:r w:rsidR="00D826F1" w:rsidRPr="00613528">
              <w:rPr>
                <w:rFonts w:eastAsia="Times New Roman"/>
                <w:color w:val="000000" w:themeColor="text1"/>
              </w:rPr>
              <w:t>desired</w:t>
            </w:r>
            <w:r w:rsidR="005935D8" w:rsidRPr="00613528">
              <w:rPr>
                <w:rFonts w:eastAsia="Times New Roman"/>
                <w:color w:val="000000" w:themeColor="text1"/>
              </w:rPr>
              <w:t xml:space="preserve"> by UK producers</w:t>
            </w:r>
            <w:r w:rsidR="0049025C" w:rsidRPr="00613528">
              <w:rPr>
                <w:rFonts w:eastAsia="Times New Roman"/>
                <w:color w:val="000000" w:themeColor="text1"/>
              </w:rPr>
              <w:t xml:space="preserve"> (</w:t>
            </w:r>
            <w:r w:rsidR="00534B98" w:rsidRPr="00613528">
              <w:rPr>
                <w:rFonts w:eastAsia="Times New Roman"/>
                <w:color w:val="000000" w:themeColor="text1"/>
              </w:rPr>
              <w:t>10-15% price rise predicted).</w:t>
            </w:r>
            <w:r w:rsidR="005935D8" w:rsidRPr="00613528">
              <w:rPr>
                <w:rFonts w:eastAsia="Times New Roman"/>
                <w:color w:val="000000" w:themeColor="text1"/>
              </w:rPr>
              <w:t xml:space="preserve"> </w:t>
            </w:r>
            <w:r w:rsidRPr="00613528">
              <w:rPr>
                <w:rFonts w:eastAsia="Times New Roman"/>
                <w:color w:val="000000" w:themeColor="text1"/>
              </w:rPr>
              <w:t xml:space="preserve">These </w:t>
            </w:r>
            <w:r w:rsidR="00534B98" w:rsidRPr="00613528">
              <w:rPr>
                <w:rFonts w:eastAsia="Times New Roman"/>
                <w:color w:val="000000" w:themeColor="text1"/>
              </w:rPr>
              <w:t xml:space="preserve">higher </w:t>
            </w:r>
            <w:r w:rsidRPr="00613528">
              <w:rPr>
                <w:rFonts w:eastAsia="Times New Roman"/>
                <w:color w:val="000000" w:themeColor="text1"/>
              </w:rPr>
              <w:t>price</w:t>
            </w:r>
            <w:r w:rsidR="00534B98" w:rsidRPr="00613528">
              <w:rPr>
                <w:rFonts w:eastAsia="Times New Roman"/>
                <w:color w:val="000000" w:themeColor="text1"/>
              </w:rPr>
              <w:t>s</w:t>
            </w:r>
            <w:r w:rsidR="005935D8" w:rsidRPr="00613528">
              <w:rPr>
                <w:rFonts w:eastAsia="Times New Roman"/>
                <w:color w:val="000000" w:themeColor="text1"/>
              </w:rPr>
              <w:t xml:space="preserve"> will </w:t>
            </w:r>
            <w:r w:rsidRPr="00613528">
              <w:rPr>
                <w:rFonts w:eastAsia="Times New Roman"/>
                <w:color w:val="000000" w:themeColor="text1"/>
              </w:rPr>
              <w:t xml:space="preserve">eventually </w:t>
            </w:r>
            <w:r w:rsidR="005935D8" w:rsidRPr="00613528">
              <w:rPr>
                <w:rFonts w:eastAsia="Times New Roman"/>
                <w:color w:val="000000" w:themeColor="text1"/>
              </w:rPr>
              <w:t>be passed on to end-users</w:t>
            </w:r>
            <w:r w:rsidRPr="00613528">
              <w:rPr>
                <w:rFonts w:eastAsia="Times New Roman"/>
                <w:color w:val="000000" w:themeColor="text1"/>
              </w:rPr>
              <w:t xml:space="preserve"> causing material injuries to thousands of UK SMEs that also re-export their products.</w:t>
            </w:r>
            <w:r w:rsidR="0049025C" w:rsidRPr="00613528">
              <w:rPr>
                <w:rFonts w:eastAsia="Times New Roman"/>
                <w:color w:val="000000" w:themeColor="text1"/>
              </w:rPr>
              <w:t xml:space="preserve"> It w</w:t>
            </w:r>
            <w:r w:rsidR="00534B98" w:rsidRPr="00613528">
              <w:rPr>
                <w:rFonts w:eastAsia="Times New Roman"/>
                <w:color w:val="000000" w:themeColor="text1"/>
              </w:rPr>
              <w:t>ill</w:t>
            </w:r>
            <w:r w:rsidR="0049025C" w:rsidRPr="00613528">
              <w:rPr>
                <w:rFonts w:eastAsia="Times New Roman"/>
                <w:color w:val="000000" w:themeColor="text1"/>
              </w:rPr>
              <w:t xml:space="preserve"> have </w:t>
            </w:r>
            <w:r w:rsidR="00534B98" w:rsidRPr="00613528">
              <w:rPr>
                <w:rFonts w:eastAsia="Times New Roman"/>
                <w:color w:val="000000" w:themeColor="text1"/>
              </w:rPr>
              <w:t>its own</w:t>
            </w:r>
            <w:r w:rsidR="0049025C" w:rsidRPr="00613528">
              <w:rPr>
                <w:rFonts w:eastAsia="Times New Roman"/>
                <w:color w:val="000000" w:themeColor="text1"/>
              </w:rPr>
              <w:t xml:space="preserve"> negative </w:t>
            </w:r>
            <w:r w:rsidR="00D826F1" w:rsidRPr="00613528">
              <w:rPr>
                <w:rFonts w:eastAsia="Times New Roman"/>
                <w:color w:val="000000" w:themeColor="text1"/>
              </w:rPr>
              <w:t xml:space="preserve">and severe </w:t>
            </w:r>
            <w:r w:rsidR="0049025C" w:rsidRPr="00613528">
              <w:rPr>
                <w:rFonts w:eastAsia="Times New Roman"/>
                <w:color w:val="000000" w:themeColor="text1"/>
              </w:rPr>
              <w:t xml:space="preserve">impact on the UK economy. </w:t>
            </w:r>
            <w:r w:rsidR="00D826F1" w:rsidRPr="00613528">
              <w:rPr>
                <w:rFonts w:eastAsia="Times New Roman"/>
                <w:color w:val="000000" w:themeColor="text1"/>
              </w:rPr>
              <w:t>Would it even pass the economic test?</w:t>
            </w:r>
          </w:p>
          <w:p w14:paraId="174133AB" w14:textId="3B67F4F9" w:rsidR="00D826F1" w:rsidRPr="00613528" w:rsidRDefault="00D826F1" w:rsidP="00D826F1">
            <w:pPr>
              <w:pStyle w:val="ListParagraph"/>
              <w:keepNext/>
              <w:keepLines/>
              <w:ind w:left="720"/>
              <w:rPr>
                <w:rFonts w:eastAsia="Times New Roman"/>
                <w:color w:val="000000" w:themeColor="text1"/>
              </w:rPr>
            </w:pPr>
          </w:p>
          <w:p w14:paraId="1E2DC3BC" w14:textId="2C6049D0" w:rsidR="00D826F1" w:rsidRPr="00613528" w:rsidRDefault="00D826F1" w:rsidP="00D826F1">
            <w:pPr>
              <w:keepNext/>
              <w:keepLines/>
              <w:rPr>
                <w:rFonts w:ascii="Arial" w:eastAsia="Times New Roman" w:hAnsi="Arial" w:cs="Arial"/>
                <w:color w:val="000000" w:themeColor="text1"/>
              </w:rPr>
            </w:pPr>
            <w:r w:rsidRPr="00613528">
              <w:rPr>
                <w:rFonts w:ascii="Arial" w:eastAsia="Times New Roman" w:hAnsi="Arial" w:cs="Arial"/>
                <w:color w:val="000000" w:themeColor="text1"/>
              </w:rPr>
              <w:t>The detrimental financial effect to UK end users would be enormous given the need to re-tool for all bespoke profiles outside of the Chinese Market.  There would be a major disruption to lead times as dies are cut and profiles prototyped, leading to subsequent disruptions to UK companies’ supply chain.</w:t>
            </w:r>
          </w:p>
          <w:p w14:paraId="04FC8C47" w14:textId="15B3870A" w:rsidR="00D826F1" w:rsidRPr="00613528" w:rsidRDefault="00613528" w:rsidP="00D826F1">
            <w:pPr>
              <w:keepNext/>
              <w:keepLines/>
              <w:rPr>
                <w:rFonts w:ascii="Arial" w:eastAsia="Times New Roman" w:hAnsi="Arial" w:cs="Arial"/>
                <w:color w:val="000000" w:themeColor="text1"/>
              </w:rPr>
            </w:pPr>
            <w:r>
              <w:rPr>
                <w:rFonts w:ascii="Arial" w:eastAsia="Times New Roman" w:hAnsi="Arial" w:cs="Arial"/>
                <w:color w:val="000000" w:themeColor="text1"/>
              </w:rPr>
              <w:t xml:space="preserve">We have cut </w:t>
            </w:r>
            <w:r w:rsidR="00D826F1" w:rsidRPr="00613528">
              <w:rPr>
                <w:rFonts w:ascii="Arial" w:eastAsia="Times New Roman" w:hAnsi="Arial" w:cs="Arial"/>
                <w:color w:val="000000" w:themeColor="text1"/>
              </w:rPr>
              <w:t xml:space="preserve">tools </w:t>
            </w:r>
            <w:r>
              <w:rPr>
                <w:rFonts w:ascii="Arial" w:eastAsia="Times New Roman" w:hAnsi="Arial" w:cs="Arial"/>
                <w:color w:val="000000" w:themeColor="text1"/>
              </w:rPr>
              <w:t xml:space="preserve">in China </w:t>
            </w:r>
            <w:r w:rsidR="00D826F1" w:rsidRPr="00613528">
              <w:rPr>
                <w:rFonts w:ascii="Arial" w:eastAsia="Times New Roman" w:hAnsi="Arial" w:cs="Arial"/>
                <w:color w:val="000000" w:themeColor="text1"/>
              </w:rPr>
              <w:t>because these products cannot be manufactured in the UK</w:t>
            </w:r>
            <w:r>
              <w:rPr>
                <w:rFonts w:ascii="Arial" w:eastAsia="Times New Roman" w:hAnsi="Arial" w:cs="Arial"/>
                <w:color w:val="000000" w:themeColor="text1"/>
              </w:rPr>
              <w:t xml:space="preserve"> with the same level of quality we require</w:t>
            </w:r>
            <w:r w:rsidR="00D826F1" w:rsidRPr="00613528">
              <w:rPr>
                <w:rFonts w:ascii="Arial" w:eastAsia="Times New Roman" w:hAnsi="Arial" w:cs="Arial"/>
                <w:color w:val="000000" w:themeColor="text1"/>
              </w:rPr>
              <w:t>.  This is not because of price but a lack of technical ability in the UK as previously mentioned re presses and UK manufacturers’ capabilities.  A lot and time and effort would be required to find alternative suppliers to China in the rest of the world</w:t>
            </w:r>
            <w:r>
              <w:rPr>
                <w:rFonts w:ascii="Arial" w:eastAsia="Times New Roman" w:hAnsi="Arial" w:cs="Arial"/>
                <w:color w:val="000000" w:themeColor="text1"/>
              </w:rPr>
              <w:t xml:space="preserve"> causing serious difficulties and financial injuries to SMEs.</w:t>
            </w:r>
          </w:p>
          <w:p w14:paraId="62A5C1F2" w14:textId="77777777" w:rsidR="00FD2A0B" w:rsidRPr="00613528" w:rsidRDefault="00FD2A0B" w:rsidP="00B10D37">
            <w:pPr>
              <w:keepNext/>
              <w:keepLines/>
              <w:spacing w:line="22" w:lineRule="atLeast"/>
              <w:contextualSpacing/>
              <w:rPr>
                <w:rFonts w:ascii="Arial" w:eastAsia="Times New Roman" w:hAnsi="Arial" w:cs="Arial"/>
                <w:color w:val="000000" w:themeColor="text1"/>
              </w:rPr>
            </w:pPr>
          </w:p>
          <w:p w14:paraId="18B47281" w14:textId="77777777" w:rsidR="00FD2A0B" w:rsidRPr="00613528" w:rsidRDefault="00FD2A0B" w:rsidP="00B10D37">
            <w:pPr>
              <w:keepNext/>
              <w:keepLines/>
              <w:spacing w:line="22" w:lineRule="atLeast"/>
              <w:contextualSpacing/>
              <w:rPr>
                <w:rFonts w:ascii="Arial" w:eastAsia="Times New Roman" w:hAnsi="Arial" w:cs="Arial"/>
                <w:color w:val="000000" w:themeColor="text1"/>
              </w:rPr>
            </w:pPr>
          </w:p>
          <w:p w14:paraId="642B951C" w14:textId="77777777" w:rsidR="00FD2A0B" w:rsidRPr="00613528" w:rsidRDefault="00FD2A0B" w:rsidP="00B10D37">
            <w:pPr>
              <w:keepNext/>
              <w:keepLines/>
              <w:spacing w:line="22" w:lineRule="atLeast"/>
              <w:contextualSpacing/>
              <w:rPr>
                <w:rFonts w:ascii="Arial" w:eastAsia="Times New Roman" w:hAnsi="Arial" w:cs="Arial"/>
                <w:color w:val="000000" w:themeColor="text1"/>
              </w:rPr>
            </w:pPr>
          </w:p>
          <w:p w14:paraId="3BD61AF1" w14:textId="5D997BB4" w:rsidR="00FD2A0B" w:rsidRPr="00613528" w:rsidRDefault="00FD2A0B" w:rsidP="00B10D37">
            <w:pPr>
              <w:keepNext/>
              <w:keepLines/>
              <w:spacing w:line="22" w:lineRule="atLeast"/>
              <w:contextualSpacing/>
              <w:rPr>
                <w:rFonts w:ascii="Arial" w:eastAsia="Times New Roman" w:hAnsi="Arial" w:cs="Arial"/>
                <w:color w:val="000000" w:themeColor="text1"/>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3DF4DC7D" w:rsidR="005F69B7" w:rsidRDefault="00D93C1E"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1</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20B69636" w:rsidR="00B25D43" w:rsidRDefault="007F5E70"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 xml:space="preserve">Enclosed in </w:t>
            </w:r>
            <w:r w:rsidR="00D93C1E">
              <w:rPr>
                <w:rFonts w:ascii="Arial" w:eastAsia="Arial" w:hAnsi="Arial" w:cs="Arial"/>
                <w:color w:val="000000" w:themeColor="text1"/>
              </w:rPr>
              <w:t>confidential</w:t>
            </w:r>
            <w:r>
              <w:rPr>
                <w:rFonts w:ascii="Arial" w:eastAsia="Arial" w:hAnsi="Arial" w:cs="Arial"/>
                <w:color w:val="000000" w:themeColor="text1"/>
              </w:rPr>
              <w:t xml:space="preserve"> information supplied</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lastRenderedPageBreak/>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10A8B7C4" w:rsidR="00B25D43" w:rsidRDefault="007F5E70"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Enclosed in confidential information supplied</w:t>
            </w: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63524D88" w:rsidR="00B25D43" w:rsidRDefault="007F5E70"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Enclosed in confidential information supplied</w:t>
            </w: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164E0777" w:rsidR="00925F3C" w:rsidRDefault="007F5E70"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Enclosed in confidential information supplied</w:t>
            </w:r>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p w14:paraId="22051C4F" w14:textId="13E01D0F" w:rsidR="000E1DC1" w:rsidRPr="008A5F04" w:rsidRDefault="00F61F4E" w:rsidP="00B10D37">
      <w:pPr>
        <w:pStyle w:val="Heading1"/>
        <w:spacing w:before="0" w:line="22" w:lineRule="atLeast"/>
        <w:contextualSpacing/>
        <w:rPr>
          <w:rFonts w:ascii="Arial" w:hAnsi="Arial" w:cs="Arial"/>
          <w:b/>
          <w:bCs/>
          <w:color w:val="auto"/>
        </w:rPr>
      </w:pPr>
      <w:bookmarkStart w:id="33" w:name="_Toc53524895"/>
      <w:bookmarkStart w:id="34" w:name="_Toc75181582"/>
      <w:r w:rsidRPr="008A5F04">
        <w:rPr>
          <w:rFonts w:ascii="Arial" w:hAnsi="Arial" w:cs="Arial"/>
          <w:b/>
          <w:bCs/>
          <w:color w:val="auto"/>
        </w:rPr>
        <w:lastRenderedPageBreak/>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52FF3447" w:rsidR="000E1DC1" w:rsidRDefault="00110AC8" w:rsidP="00B10D37">
      <w:pPr>
        <w:keepNext/>
        <w:keepLines/>
        <w:spacing w:after="0" w:line="22" w:lineRule="atLeast"/>
        <w:contextualSpacing/>
      </w:pPr>
      <w:r>
        <w:rPr>
          <w:rFonts w:ascii="Arial" w:hAnsi="Arial" w:cs="Arial"/>
          <w:noProof/>
          <w:sz w:val="24"/>
          <w:u w:val="single"/>
        </w:rPr>
        <w:drawing>
          <wp:inline distT="0" distB="0" distL="0" distR="0" wp14:anchorId="1BCBEAB3" wp14:editId="23856E12">
            <wp:extent cx="16859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6EC30EF5"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Name: </w:t>
      </w:r>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4E02337C"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4A695041"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00110AC8">
            <w:rPr>
              <w:rFonts w:ascii="Arial" w:eastAsiaTheme="minorEastAsia" w:hAnsi="Arial" w:cs="Arial"/>
              <w:sz w:val="24"/>
            </w:rPr>
            <w:t>1</w:t>
          </w:r>
          <w:r w:rsidR="00110AC8" w:rsidRPr="00110AC8">
            <w:rPr>
              <w:rFonts w:ascii="Arial" w:eastAsiaTheme="minorEastAsia" w:hAnsi="Arial" w:cs="Arial"/>
              <w:sz w:val="24"/>
              <w:vertAlign w:val="superscript"/>
            </w:rPr>
            <w:t>st</w:t>
          </w:r>
          <w:r w:rsidR="00110AC8">
            <w:rPr>
              <w:rFonts w:ascii="Arial" w:eastAsiaTheme="minorEastAsia" w:hAnsi="Arial" w:cs="Arial"/>
              <w:sz w:val="24"/>
            </w:rPr>
            <w:t xml:space="preserve"> July 2021</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7"/>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34DD" w14:textId="77777777" w:rsidR="00E351CF" w:rsidRDefault="00E351CF">
      <w:pPr>
        <w:spacing w:after="0"/>
      </w:pPr>
      <w:r>
        <w:separator/>
      </w:r>
    </w:p>
  </w:endnote>
  <w:endnote w:type="continuationSeparator" w:id="0">
    <w:p w14:paraId="6046F0C5" w14:textId="77777777" w:rsidR="00E351CF" w:rsidRDefault="00E351CF">
      <w:pPr>
        <w:spacing w:after="0"/>
      </w:pPr>
      <w:r>
        <w:continuationSeparator/>
      </w:r>
    </w:p>
  </w:endnote>
  <w:endnote w:type="continuationNotice" w:id="1">
    <w:p w14:paraId="4E882BE5" w14:textId="77777777" w:rsidR="00E351CF" w:rsidRDefault="00E351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E5A2" w14:textId="77777777" w:rsidR="00E351CF" w:rsidRDefault="00E351CF">
      <w:pPr>
        <w:spacing w:after="0"/>
      </w:pPr>
      <w:r>
        <w:rPr>
          <w:color w:val="000000"/>
        </w:rPr>
        <w:separator/>
      </w:r>
    </w:p>
  </w:footnote>
  <w:footnote w:type="continuationSeparator" w:id="0">
    <w:p w14:paraId="22FEC91D" w14:textId="77777777" w:rsidR="00E351CF" w:rsidRDefault="00E351CF">
      <w:pPr>
        <w:spacing w:after="0"/>
      </w:pPr>
      <w:r>
        <w:continuationSeparator/>
      </w:r>
    </w:p>
  </w:footnote>
  <w:footnote w:type="continuationNotice" w:id="1">
    <w:p w14:paraId="05EA1593" w14:textId="77777777" w:rsidR="00E351CF" w:rsidRDefault="00E351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489C35CF" w:rsidR="00417845" w:rsidRPr="00A747EF" w:rsidRDefault="00716687"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D93C1E">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D93C1E">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04A85168"/>
    <w:multiLevelType w:val="hybridMultilevel"/>
    <w:tmpl w:val="1AB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6" w15:restartNumberingAfterBreak="0">
    <w:nsid w:val="47292C99"/>
    <w:multiLevelType w:val="hybridMultilevel"/>
    <w:tmpl w:val="5852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8" w15:restartNumberingAfterBreak="0">
    <w:nsid w:val="555022AB"/>
    <w:multiLevelType w:val="hybridMultilevel"/>
    <w:tmpl w:val="6D0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D320B0"/>
    <w:multiLevelType w:val="hybridMultilevel"/>
    <w:tmpl w:val="85CA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63100"/>
    <w:multiLevelType w:val="hybridMultilevel"/>
    <w:tmpl w:val="0A7C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5"/>
  </w:num>
  <w:num w:numId="6">
    <w:abstractNumId w:val="2"/>
  </w:num>
  <w:num w:numId="7">
    <w:abstractNumId w:val="4"/>
  </w:num>
  <w:num w:numId="8">
    <w:abstractNumId w:val="11"/>
  </w:num>
  <w:num w:numId="9">
    <w:abstractNumId w:val="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40DD7"/>
    <w:rsid w:val="00053720"/>
    <w:rsid w:val="00067C5D"/>
    <w:rsid w:val="00071057"/>
    <w:rsid w:val="000869B0"/>
    <w:rsid w:val="000870E7"/>
    <w:rsid w:val="000930F0"/>
    <w:rsid w:val="00093D6E"/>
    <w:rsid w:val="00094C5E"/>
    <w:rsid w:val="000B0561"/>
    <w:rsid w:val="000B35ED"/>
    <w:rsid w:val="000D51DF"/>
    <w:rsid w:val="000D6FF8"/>
    <w:rsid w:val="000E1DC1"/>
    <w:rsid w:val="000F5F35"/>
    <w:rsid w:val="000F71BF"/>
    <w:rsid w:val="001033C3"/>
    <w:rsid w:val="00110AC8"/>
    <w:rsid w:val="00111531"/>
    <w:rsid w:val="001117D3"/>
    <w:rsid w:val="001148DE"/>
    <w:rsid w:val="00115383"/>
    <w:rsid w:val="00124BEC"/>
    <w:rsid w:val="00135714"/>
    <w:rsid w:val="00137179"/>
    <w:rsid w:val="0014413B"/>
    <w:rsid w:val="00151DA3"/>
    <w:rsid w:val="001726F5"/>
    <w:rsid w:val="00172C82"/>
    <w:rsid w:val="001756F8"/>
    <w:rsid w:val="00177937"/>
    <w:rsid w:val="0018598B"/>
    <w:rsid w:val="00185BCA"/>
    <w:rsid w:val="001875D8"/>
    <w:rsid w:val="00192A2A"/>
    <w:rsid w:val="00194288"/>
    <w:rsid w:val="00196479"/>
    <w:rsid w:val="001A5DDD"/>
    <w:rsid w:val="001C07D0"/>
    <w:rsid w:val="001C7D73"/>
    <w:rsid w:val="001D0043"/>
    <w:rsid w:val="001D4779"/>
    <w:rsid w:val="001F700A"/>
    <w:rsid w:val="00201AFB"/>
    <w:rsid w:val="00211EE2"/>
    <w:rsid w:val="00213780"/>
    <w:rsid w:val="0022088B"/>
    <w:rsid w:val="0024202D"/>
    <w:rsid w:val="00243F6E"/>
    <w:rsid w:val="0026104D"/>
    <w:rsid w:val="00261EFF"/>
    <w:rsid w:val="00266379"/>
    <w:rsid w:val="00296E89"/>
    <w:rsid w:val="002B0512"/>
    <w:rsid w:val="002B65BA"/>
    <w:rsid w:val="002B6C3D"/>
    <w:rsid w:val="002C0238"/>
    <w:rsid w:val="002C41A8"/>
    <w:rsid w:val="002D1BD0"/>
    <w:rsid w:val="002E7F31"/>
    <w:rsid w:val="002F7177"/>
    <w:rsid w:val="00307031"/>
    <w:rsid w:val="003247AB"/>
    <w:rsid w:val="003301CE"/>
    <w:rsid w:val="00334B37"/>
    <w:rsid w:val="00342FC0"/>
    <w:rsid w:val="00344BD8"/>
    <w:rsid w:val="00364FC2"/>
    <w:rsid w:val="00382986"/>
    <w:rsid w:val="00394508"/>
    <w:rsid w:val="003B057F"/>
    <w:rsid w:val="003B0EDB"/>
    <w:rsid w:val="003B1BD7"/>
    <w:rsid w:val="003B7457"/>
    <w:rsid w:val="003C6777"/>
    <w:rsid w:val="003C7EE8"/>
    <w:rsid w:val="003E5440"/>
    <w:rsid w:val="003E5655"/>
    <w:rsid w:val="003E7989"/>
    <w:rsid w:val="003F0487"/>
    <w:rsid w:val="003F741C"/>
    <w:rsid w:val="004050FC"/>
    <w:rsid w:val="00413E4E"/>
    <w:rsid w:val="00415145"/>
    <w:rsid w:val="00417845"/>
    <w:rsid w:val="004245D7"/>
    <w:rsid w:val="00434DFE"/>
    <w:rsid w:val="00437433"/>
    <w:rsid w:val="00440996"/>
    <w:rsid w:val="00444225"/>
    <w:rsid w:val="00460829"/>
    <w:rsid w:val="00463DD8"/>
    <w:rsid w:val="0049025C"/>
    <w:rsid w:val="004A2628"/>
    <w:rsid w:val="004B0271"/>
    <w:rsid w:val="004B25F1"/>
    <w:rsid w:val="004B3121"/>
    <w:rsid w:val="004B37BB"/>
    <w:rsid w:val="004C6EB2"/>
    <w:rsid w:val="004D02E1"/>
    <w:rsid w:val="004D3ACA"/>
    <w:rsid w:val="004D4C49"/>
    <w:rsid w:val="004D541E"/>
    <w:rsid w:val="004D6513"/>
    <w:rsid w:val="004E0B17"/>
    <w:rsid w:val="004E63EF"/>
    <w:rsid w:val="005044ED"/>
    <w:rsid w:val="00516DA6"/>
    <w:rsid w:val="00523194"/>
    <w:rsid w:val="005234B3"/>
    <w:rsid w:val="005236BC"/>
    <w:rsid w:val="0053017D"/>
    <w:rsid w:val="00534B98"/>
    <w:rsid w:val="00546D36"/>
    <w:rsid w:val="00547B84"/>
    <w:rsid w:val="00557F98"/>
    <w:rsid w:val="005706CE"/>
    <w:rsid w:val="00571D18"/>
    <w:rsid w:val="00576F50"/>
    <w:rsid w:val="00592B5E"/>
    <w:rsid w:val="00592F34"/>
    <w:rsid w:val="005935D8"/>
    <w:rsid w:val="005A212F"/>
    <w:rsid w:val="005B535C"/>
    <w:rsid w:val="005C2A3F"/>
    <w:rsid w:val="005D4517"/>
    <w:rsid w:val="005E1325"/>
    <w:rsid w:val="005E2EA4"/>
    <w:rsid w:val="005E3C17"/>
    <w:rsid w:val="005F0A35"/>
    <w:rsid w:val="005F69B7"/>
    <w:rsid w:val="00613528"/>
    <w:rsid w:val="00620E7C"/>
    <w:rsid w:val="006277A9"/>
    <w:rsid w:val="00635902"/>
    <w:rsid w:val="0064050C"/>
    <w:rsid w:val="006414DA"/>
    <w:rsid w:val="00664E90"/>
    <w:rsid w:val="00671177"/>
    <w:rsid w:val="0067448C"/>
    <w:rsid w:val="00683ED1"/>
    <w:rsid w:val="00685479"/>
    <w:rsid w:val="00685ECD"/>
    <w:rsid w:val="006954E8"/>
    <w:rsid w:val="006964C0"/>
    <w:rsid w:val="006A7C48"/>
    <w:rsid w:val="006B79EE"/>
    <w:rsid w:val="006D1825"/>
    <w:rsid w:val="006D28F8"/>
    <w:rsid w:val="006D2C66"/>
    <w:rsid w:val="006E19D7"/>
    <w:rsid w:val="006F1788"/>
    <w:rsid w:val="006F2694"/>
    <w:rsid w:val="006F62DA"/>
    <w:rsid w:val="00716687"/>
    <w:rsid w:val="00723C30"/>
    <w:rsid w:val="00734894"/>
    <w:rsid w:val="0073731F"/>
    <w:rsid w:val="00737AA1"/>
    <w:rsid w:val="007413A9"/>
    <w:rsid w:val="0074700B"/>
    <w:rsid w:val="007475F3"/>
    <w:rsid w:val="00755885"/>
    <w:rsid w:val="007654C0"/>
    <w:rsid w:val="00766BB9"/>
    <w:rsid w:val="00776998"/>
    <w:rsid w:val="00776FDC"/>
    <w:rsid w:val="00780D6A"/>
    <w:rsid w:val="00783377"/>
    <w:rsid w:val="00786ACA"/>
    <w:rsid w:val="007906C1"/>
    <w:rsid w:val="00791092"/>
    <w:rsid w:val="007A029E"/>
    <w:rsid w:val="007A42E8"/>
    <w:rsid w:val="007B4E8A"/>
    <w:rsid w:val="007C723F"/>
    <w:rsid w:val="007E1A5E"/>
    <w:rsid w:val="007E744F"/>
    <w:rsid w:val="007F5E70"/>
    <w:rsid w:val="00806C7B"/>
    <w:rsid w:val="0081133A"/>
    <w:rsid w:val="00812330"/>
    <w:rsid w:val="00817AA1"/>
    <w:rsid w:val="008217C0"/>
    <w:rsid w:val="00826C4C"/>
    <w:rsid w:val="00827378"/>
    <w:rsid w:val="00831F13"/>
    <w:rsid w:val="00837C51"/>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75BD"/>
    <w:rsid w:val="0099296D"/>
    <w:rsid w:val="009929CC"/>
    <w:rsid w:val="009A5CC9"/>
    <w:rsid w:val="009A6E0A"/>
    <w:rsid w:val="009B17FB"/>
    <w:rsid w:val="009B2A66"/>
    <w:rsid w:val="009C032B"/>
    <w:rsid w:val="009D0A15"/>
    <w:rsid w:val="009E1A8A"/>
    <w:rsid w:val="009E3B52"/>
    <w:rsid w:val="009E5DC3"/>
    <w:rsid w:val="009F1970"/>
    <w:rsid w:val="009F75DA"/>
    <w:rsid w:val="00A05A78"/>
    <w:rsid w:val="00A072EB"/>
    <w:rsid w:val="00A14A3B"/>
    <w:rsid w:val="00A34C90"/>
    <w:rsid w:val="00A36032"/>
    <w:rsid w:val="00A36AF2"/>
    <w:rsid w:val="00A468C7"/>
    <w:rsid w:val="00A73153"/>
    <w:rsid w:val="00A805F1"/>
    <w:rsid w:val="00A8303E"/>
    <w:rsid w:val="00A83638"/>
    <w:rsid w:val="00A84944"/>
    <w:rsid w:val="00A8795F"/>
    <w:rsid w:val="00A90F79"/>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13164"/>
    <w:rsid w:val="00B23CCD"/>
    <w:rsid w:val="00B25D43"/>
    <w:rsid w:val="00B26C83"/>
    <w:rsid w:val="00B32BA1"/>
    <w:rsid w:val="00B4160B"/>
    <w:rsid w:val="00B46246"/>
    <w:rsid w:val="00B57F06"/>
    <w:rsid w:val="00B72B3A"/>
    <w:rsid w:val="00B72CEC"/>
    <w:rsid w:val="00B72DF9"/>
    <w:rsid w:val="00B84432"/>
    <w:rsid w:val="00B848E5"/>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1626B"/>
    <w:rsid w:val="00C27AC6"/>
    <w:rsid w:val="00C32235"/>
    <w:rsid w:val="00C358CD"/>
    <w:rsid w:val="00C36549"/>
    <w:rsid w:val="00C41D9A"/>
    <w:rsid w:val="00C47121"/>
    <w:rsid w:val="00C705FE"/>
    <w:rsid w:val="00C7151E"/>
    <w:rsid w:val="00C92A60"/>
    <w:rsid w:val="00C92F98"/>
    <w:rsid w:val="00C93027"/>
    <w:rsid w:val="00C933E0"/>
    <w:rsid w:val="00C94C8E"/>
    <w:rsid w:val="00CB18CE"/>
    <w:rsid w:val="00CB7D57"/>
    <w:rsid w:val="00CC077F"/>
    <w:rsid w:val="00CC68F5"/>
    <w:rsid w:val="00CE183C"/>
    <w:rsid w:val="00CE38BA"/>
    <w:rsid w:val="00CF1D8E"/>
    <w:rsid w:val="00D06A39"/>
    <w:rsid w:val="00D20515"/>
    <w:rsid w:val="00D25AD0"/>
    <w:rsid w:val="00D35B7E"/>
    <w:rsid w:val="00D40F5C"/>
    <w:rsid w:val="00D456AA"/>
    <w:rsid w:val="00D51391"/>
    <w:rsid w:val="00D520A4"/>
    <w:rsid w:val="00D60613"/>
    <w:rsid w:val="00D65E01"/>
    <w:rsid w:val="00D7317D"/>
    <w:rsid w:val="00D7630D"/>
    <w:rsid w:val="00D826F1"/>
    <w:rsid w:val="00D865A1"/>
    <w:rsid w:val="00D90BB8"/>
    <w:rsid w:val="00D93C1E"/>
    <w:rsid w:val="00DA5748"/>
    <w:rsid w:val="00DB2FC8"/>
    <w:rsid w:val="00DB5A68"/>
    <w:rsid w:val="00DC004D"/>
    <w:rsid w:val="00DC5117"/>
    <w:rsid w:val="00DE52DF"/>
    <w:rsid w:val="00DF1556"/>
    <w:rsid w:val="00DF73E8"/>
    <w:rsid w:val="00DF7973"/>
    <w:rsid w:val="00E04F4D"/>
    <w:rsid w:val="00E12ABE"/>
    <w:rsid w:val="00E2213F"/>
    <w:rsid w:val="00E32A73"/>
    <w:rsid w:val="00E351CF"/>
    <w:rsid w:val="00E468F6"/>
    <w:rsid w:val="00E77DF8"/>
    <w:rsid w:val="00E80E1D"/>
    <w:rsid w:val="00E915C7"/>
    <w:rsid w:val="00EA29DE"/>
    <w:rsid w:val="00EA722A"/>
    <w:rsid w:val="00EB1092"/>
    <w:rsid w:val="00EC7E2C"/>
    <w:rsid w:val="00EE299F"/>
    <w:rsid w:val="00F00D6A"/>
    <w:rsid w:val="00F06336"/>
    <w:rsid w:val="00F1132D"/>
    <w:rsid w:val="00F11360"/>
    <w:rsid w:val="00F20698"/>
    <w:rsid w:val="00F22262"/>
    <w:rsid w:val="00F26970"/>
    <w:rsid w:val="00F4480C"/>
    <w:rsid w:val="00F47F2D"/>
    <w:rsid w:val="00F5013A"/>
    <w:rsid w:val="00F6094E"/>
    <w:rsid w:val="00F617AC"/>
    <w:rsid w:val="00F61F4E"/>
    <w:rsid w:val="00F708CE"/>
    <w:rsid w:val="00F71716"/>
    <w:rsid w:val="00F8567F"/>
    <w:rsid w:val="00F92107"/>
    <w:rsid w:val="00F94EE3"/>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10" Type="http://schemas.openxmlformats.org/officeDocument/2006/relationships/hyperlink" Target="mailto:AD0012@traderemedies.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4D"/>
    <w:rsid w:val="00037C48"/>
    <w:rsid w:val="0008430C"/>
    <w:rsid w:val="0026104D"/>
    <w:rsid w:val="003E646C"/>
    <w:rsid w:val="005265C2"/>
    <w:rsid w:val="0060048C"/>
    <w:rsid w:val="00952F34"/>
    <w:rsid w:val="00A53CAA"/>
    <w:rsid w:val="00C62438"/>
    <w:rsid w:val="00C77492"/>
    <w:rsid w:val="00E17D77"/>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22239CF1-AE3E-4C42-86AD-9167E6E29F68}">
  <ds:schemaRefs>
    <ds:schemaRef ds:uri="http://purl.org/dc/dcmitype/"/>
    <ds:schemaRef ds:uri="http://www.w3.org/XML/1998/namespace"/>
    <ds:schemaRef ds:uri="http://schemas.microsoft.com/office/2006/documentManagement/types"/>
    <ds:schemaRef ds:uri="http://schemas.microsoft.com/office/infopath/2007/PartnerControls"/>
    <ds:schemaRef ds:uri="d948dd80-498e-484c-be5a-642d5fdf5ffb"/>
    <ds:schemaRef ds:uri="http://purl.org/dc/elements/1.1/"/>
    <ds:schemaRef ds:uri="http://schemas.openxmlformats.org/package/2006/metadata/core-properties"/>
    <ds:schemaRef ds:uri="925e8737-fe85-4565-a601-61d813a65f48"/>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DAFA7A13-EE62-4D9C-A299-05E3DAA84064}"/>
</file>

<file path=customXml/itemProps4.xml><?xml version="1.0" encoding="utf-8"?>
<ds:datastoreItem xmlns:ds="http://schemas.openxmlformats.org/officeDocument/2006/customXml" ds:itemID="{975695CC-1988-444E-90F4-175A6ADCA980}"/>
</file>

<file path=docProps/app.xml><?xml version="1.0" encoding="utf-8"?>
<Properties xmlns="http://schemas.openxmlformats.org/officeDocument/2006/extended-properties" xmlns:vt="http://schemas.openxmlformats.org/officeDocument/2006/docPropsVTypes">
  <Template>Normal</Template>
  <TotalTime>0</TotalTime>
  <Pages>13</Pages>
  <Words>2049</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Nick Johnson</cp:lastModifiedBy>
  <cp:revision>2</cp:revision>
  <dcterms:created xsi:type="dcterms:W3CDTF">2021-07-14T12:26:00Z</dcterms:created>
  <dcterms:modified xsi:type="dcterms:W3CDTF">2021-07-14T12:26:00Z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